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7F5A" w:rsidRDefault="00197F5A" w:rsidP="00197F5A">
      <w:pPr>
        <w:rPr>
          <w:b/>
          <w:sz w:val="32"/>
          <w:szCs w:val="32"/>
          <w:u w:val="single"/>
        </w:rPr>
      </w:pPr>
      <w:r w:rsidRPr="006433B1">
        <w:rPr>
          <w:b/>
          <w:sz w:val="32"/>
          <w:szCs w:val="32"/>
          <w:u w:val="single"/>
        </w:rPr>
        <w:t>Komentář k závěrečnému účtu obce Kamenný Most</w:t>
      </w:r>
    </w:p>
    <w:p w:rsidR="00197F5A" w:rsidRPr="006433B1" w:rsidRDefault="00197F5A" w:rsidP="00197F5A">
      <w:pPr>
        <w:rPr>
          <w:b/>
          <w:sz w:val="32"/>
          <w:szCs w:val="32"/>
          <w:u w:val="single"/>
        </w:rPr>
      </w:pPr>
    </w:p>
    <w:p w:rsidR="00197F5A" w:rsidRPr="00DA5288" w:rsidRDefault="00197F5A" w:rsidP="00197F5A">
      <w:pPr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>Obec Kamenný Most hospodařila v roce 201</w:t>
      </w:r>
      <w:r>
        <w:rPr>
          <w:rFonts w:asciiTheme="minorHAnsi" w:hAnsiTheme="minorHAnsi"/>
          <w:sz w:val="24"/>
          <w:szCs w:val="24"/>
        </w:rPr>
        <w:t>9</w:t>
      </w:r>
      <w:r w:rsidRPr="00DA5288">
        <w:rPr>
          <w:rFonts w:asciiTheme="minorHAnsi" w:hAnsiTheme="minorHAnsi"/>
          <w:sz w:val="24"/>
          <w:szCs w:val="24"/>
        </w:rPr>
        <w:t xml:space="preserve"> podle rozpočtu, který byl schválen jako schodkový na veřejném zasedání zastupitelstva obce dne 1</w:t>
      </w:r>
      <w:r>
        <w:rPr>
          <w:rFonts w:asciiTheme="minorHAnsi" w:hAnsiTheme="minorHAnsi"/>
          <w:sz w:val="24"/>
          <w:szCs w:val="24"/>
        </w:rPr>
        <w:t>1</w:t>
      </w:r>
      <w:r w:rsidRPr="00DA5288">
        <w:rPr>
          <w:rFonts w:asciiTheme="minorHAnsi" w:hAnsiTheme="minorHAnsi"/>
          <w:sz w:val="24"/>
          <w:szCs w:val="24"/>
        </w:rPr>
        <w:t>. 12. 201</w:t>
      </w:r>
      <w:r>
        <w:rPr>
          <w:rFonts w:asciiTheme="minorHAnsi" w:hAnsiTheme="minorHAnsi"/>
          <w:sz w:val="24"/>
          <w:szCs w:val="24"/>
        </w:rPr>
        <w:t>8</w:t>
      </w:r>
      <w:r w:rsidRPr="00DA5288">
        <w:rPr>
          <w:rFonts w:asciiTheme="minorHAnsi" w:hAnsiTheme="minorHAnsi"/>
          <w:sz w:val="24"/>
          <w:szCs w:val="24"/>
        </w:rPr>
        <w:t xml:space="preserve">. Rozpočtové příjmy byly odhadovány ve výši </w:t>
      </w:r>
      <w:r w:rsidR="004317F6">
        <w:rPr>
          <w:rFonts w:asciiTheme="minorHAnsi" w:hAnsiTheme="minorHAnsi"/>
          <w:sz w:val="24"/>
          <w:szCs w:val="24"/>
        </w:rPr>
        <w:t>5 608</w:t>
      </w:r>
      <w:r w:rsidRPr="00DA528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000</w:t>
      </w:r>
      <w:r w:rsidRPr="00DA5288">
        <w:rPr>
          <w:rFonts w:asciiTheme="minorHAnsi" w:hAnsiTheme="minorHAnsi"/>
          <w:sz w:val="24"/>
          <w:szCs w:val="24"/>
        </w:rPr>
        <w:t xml:space="preserve"> Kč a rozpočtové výdaje ve výši  </w:t>
      </w:r>
      <w:r w:rsidR="004317F6">
        <w:rPr>
          <w:rFonts w:asciiTheme="minorHAnsi" w:hAnsiTheme="minorHAnsi"/>
          <w:sz w:val="24"/>
          <w:szCs w:val="24"/>
        </w:rPr>
        <w:t>8 488</w:t>
      </w:r>
      <w:r>
        <w:rPr>
          <w:rFonts w:asciiTheme="minorHAnsi" w:hAnsiTheme="minorHAnsi"/>
          <w:sz w:val="24"/>
          <w:szCs w:val="24"/>
        </w:rPr>
        <w:t xml:space="preserve"> 000 </w:t>
      </w:r>
      <w:r w:rsidRPr="00DA5288">
        <w:rPr>
          <w:rFonts w:asciiTheme="minorHAnsi" w:hAnsiTheme="minorHAnsi"/>
          <w:sz w:val="24"/>
          <w:szCs w:val="24"/>
        </w:rPr>
        <w:t xml:space="preserve"> Kč</w:t>
      </w:r>
      <w:r>
        <w:rPr>
          <w:rFonts w:asciiTheme="minorHAnsi" w:hAnsiTheme="minorHAnsi"/>
          <w:sz w:val="24"/>
          <w:szCs w:val="24"/>
        </w:rPr>
        <w:t>.</w:t>
      </w:r>
      <w:r w:rsidR="004317F6">
        <w:rPr>
          <w:rFonts w:asciiTheme="minorHAnsi" w:hAnsiTheme="minorHAnsi"/>
          <w:sz w:val="24"/>
          <w:szCs w:val="24"/>
        </w:rPr>
        <w:t xml:space="preserve">  Schodek byl plánován pokrýt z přebytku minulých let popř. žádostí o dotaci.</w:t>
      </w:r>
      <w:r w:rsidRPr="00DA5288">
        <w:rPr>
          <w:rFonts w:asciiTheme="minorHAnsi" w:hAnsiTheme="minorHAnsi"/>
          <w:sz w:val="24"/>
          <w:szCs w:val="24"/>
        </w:rPr>
        <w:t xml:space="preserve"> V průběhu roku byl rozpočet upravován formou rozpočtových opatření dle vývoje hospodaření. Všechny úpravy rozpočtu byly projednány a schváleny příslušnými orgány obce. Upravený rozpočet tak zobrazuje vývoj hospodaření v průběhu roku.</w:t>
      </w:r>
    </w:p>
    <w:p w:rsidR="00197F5A" w:rsidRPr="00DA5288" w:rsidRDefault="00197F5A" w:rsidP="00197F5A">
      <w:pPr>
        <w:spacing w:after="0"/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 xml:space="preserve">Celkové </w:t>
      </w:r>
      <w:r>
        <w:rPr>
          <w:rFonts w:asciiTheme="minorHAnsi" w:hAnsiTheme="minorHAnsi"/>
          <w:sz w:val="24"/>
          <w:szCs w:val="24"/>
        </w:rPr>
        <w:t xml:space="preserve">skutečné </w:t>
      </w:r>
      <w:r w:rsidRPr="00DA5288">
        <w:rPr>
          <w:rFonts w:asciiTheme="minorHAnsi" w:hAnsiTheme="minorHAnsi"/>
          <w:sz w:val="24"/>
          <w:szCs w:val="24"/>
        </w:rPr>
        <w:t>příjmy činily v roce 201</w:t>
      </w:r>
      <w:r>
        <w:rPr>
          <w:rFonts w:asciiTheme="minorHAnsi" w:hAnsiTheme="minorHAnsi"/>
          <w:sz w:val="24"/>
          <w:szCs w:val="24"/>
        </w:rPr>
        <w:t>9</w:t>
      </w:r>
      <w:r w:rsidRPr="00DA5288">
        <w:rPr>
          <w:rFonts w:asciiTheme="minorHAnsi" w:hAnsiTheme="minorHAnsi"/>
          <w:sz w:val="24"/>
          <w:szCs w:val="24"/>
        </w:rPr>
        <w:t xml:space="preserve"> cca </w:t>
      </w:r>
      <w:r w:rsidR="004317F6">
        <w:rPr>
          <w:rFonts w:asciiTheme="minorHAnsi" w:hAnsiTheme="minorHAnsi"/>
          <w:sz w:val="24"/>
          <w:szCs w:val="24"/>
        </w:rPr>
        <w:t>8 327</w:t>
      </w:r>
      <w:r w:rsidRPr="00DA5288">
        <w:rPr>
          <w:rFonts w:asciiTheme="minorHAnsi" w:hAnsiTheme="minorHAnsi"/>
          <w:sz w:val="24"/>
          <w:szCs w:val="24"/>
        </w:rPr>
        <w:t xml:space="preserve"> tis. korun</w:t>
      </w:r>
      <w:r>
        <w:rPr>
          <w:rFonts w:asciiTheme="minorHAnsi" w:hAnsiTheme="minorHAnsi"/>
          <w:sz w:val="24"/>
          <w:szCs w:val="24"/>
        </w:rPr>
        <w:t xml:space="preserve"> a v</w:t>
      </w:r>
      <w:r w:rsidRPr="00DA5288">
        <w:rPr>
          <w:rFonts w:asciiTheme="minorHAnsi" w:hAnsiTheme="minorHAnsi"/>
          <w:sz w:val="24"/>
          <w:szCs w:val="24"/>
        </w:rPr>
        <w:t xml:space="preserve">ýdaje byly cca </w:t>
      </w:r>
      <w:r w:rsidR="004317F6">
        <w:rPr>
          <w:rFonts w:asciiTheme="minorHAnsi" w:hAnsiTheme="minorHAnsi"/>
          <w:sz w:val="24"/>
          <w:szCs w:val="24"/>
        </w:rPr>
        <w:t>7 031</w:t>
      </w:r>
      <w:r w:rsidRPr="00DA5288">
        <w:rPr>
          <w:rFonts w:asciiTheme="minorHAnsi" w:hAnsiTheme="minorHAnsi"/>
          <w:sz w:val="24"/>
          <w:szCs w:val="24"/>
        </w:rPr>
        <w:t xml:space="preserve"> tis</w:t>
      </w:r>
      <w:r>
        <w:rPr>
          <w:rFonts w:asciiTheme="minorHAnsi" w:hAnsiTheme="minorHAnsi"/>
          <w:sz w:val="24"/>
          <w:szCs w:val="24"/>
        </w:rPr>
        <w:t>.</w:t>
      </w:r>
      <w:r w:rsidRPr="00DA5288">
        <w:rPr>
          <w:rFonts w:asciiTheme="minorHAnsi" w:hAnsiTheme="minorHAnsi"/>
          <w:sz w:val="24"/>
          <w:szCs w:val="24"/>
        </w:rPr>
        <w:t xml:space="preserve"> korun.</w:t>
      </w:r>
    </w:p>
    <w:p w:rsidR="00197F5A" w:rsidRPr="00DA5288" w:rsidRDefault="00197F5A" w:rsidP="00197F5A">
      <w:pPr>
        <w:spacing w:after="0"/>
        <w:rPr>
          <w:rFonts w:asciiTheme="minorHAnsi" w:hAnsiTheme="minorHAnsi"/>
          <w:sz w:val="24"/>
          <w:szCs w:val="24"/>
        </w:rPr>
      </w:pPr>
    </w:p>
    <w:p w:rsidR="00197F5A" w:rsidRPr="00DA5288" w:rsidRDefault="00197F5A" w:rsidP="00197F5A">
      <w:pPr>
        <w:spacing w:after="0"/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 xml:space="preserve">Obec </w:t>
      </w:r>
      <w:r>
        <w:rPr>
          <w:rFonts w:asciiTheme="minorHAnsi" w:hAnsiTheme="minorHAnsi"/>
          <w:sz w:val="24"/>
          <w:szCs w:val="24"/>
        </w:rPr>
        <w:t xml:space="preserve">v průběhu roku zakoupila </w:t>
      </w:r>
      <w:r w:rsidR="004317F6">
        <w:rPr>
          <w:rFonts w:asciiTheme="minorHAnsi" w:hAnsiTheme="minorHAnsi"/>
          <w:sz w:val="24"/>
          <w:szCs w:val="24"/>
        </w:rPr>
        <w:t>Aku plotové nůžky, fukar na listí, trojdílný žebřík, skartovačku a nechala zhotovit pasport komunikací.</w:t>
      </w:r>
      <w:r>
        <w:rPr>
          <w:rFonts w:asciiTheme="minorHAnsi" w:hAnsiTheme="minorHAnsi"/>
          <w:sz w:val="24"/>
          <w:szCs w:val="24"/>
        </w:rPr>
        <w:t xml:space="preserve"> Pro pořádání obecních akcí byl zakoupen </w:t>
      </w:r>
      <w:r w:rsidR="004317F6">
        <w:rPr>
          <w:rFonts w:asciiTheme="minorHAnsi" w:hAnsiTheme="minorHAnsi"/>
          <w:sz w:val="24"/>
          <w:szCs w:val="24"/>
        </w:rPr>
        <w:t>nůžkový stan, přenosný reproduktor a varný termos</w:t>
      </w:r>
      <w:r>
        <w:rPr>
          <w:rFonts w:asciiTheme="minorHAnsi" w:hAnsiTheme="minorHAnsi"/>
          <w:sz w:val="24"/>
          <w:szCs w:val="24"/>
        </w:rPr>
        <w:t>, také  bylo dokoupeno vánoční osvětlení</w:t>
      </w:r>
      <w:r w:rsidRPr="00DA5288">
        <w:rPr>
          <w:rFonts w:asciiTheme="minorHAnsi" w:hAnsiTheme="minorHAnsi"/>
          <w:sz w:val="24"/>
          <w:szCs w:val="24"/>
        </w:rPr>
        <w:t>.</w:t>
      </w:r>
      <w:r w:rsidR="004317F6">
        <w:rPr>
          <w:rFonts w:asciiTheme="minorHAnsi" w:hAnsiTheme="minorHAnsi"/>
          <w:sz w:val="24"/>
          <w:szCs w:val="24"/>
        </w:rPr>
        <w:t xml:space="preserve"> </w:t>
      </w:r>
    </w:p>
    <w:p w:rsidR="00197F5A" w:rsidRDefault="00197F5A" w:rsidP="00197F5A">
      <w:pPr>
        <w:spacing w:after="0"/>
        <w:rPr>
          <w:rFonts w:asciiTheme="minorHAnsi" w:hAnsiTheme="minorHAnsi"/>
          <w:sz w:val="24"/>
          <w:szCs w:val="24"/>
        </w:rPr>
      </w:pPr>
    </w:p>
    <w:p w:rsidR="00197F5A" w:rsidRDefault="00197F5A" w:rsidP="00197F5A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Obec odprodala občanovi obce část pozemku </w:t>
      </w:r>
      <w:r w:rsidR="004317F6">
        <w:rPr>
          <w:rFonts w:asciiTheme="minorHAnsi" w:hAnsiTheme="minorHAnsi"/>
          <w:sz w:val="24"/>
          <w:szCs w:val="24"/>
        </w:rPr>
        <w:t>4/7</w:t>
      </w:r>
      <w:r>
        <w:rPr>
          <w:rFonts w:asciiTheme="minorHAnsi" w:hAnsiTheme="minorHAnsi"/>
          <w:sz w:val="24"/>
          <w:szCs w:val="24"/>
        </w:rPr>
        <w:t xml:space="preserve"> </w:t>
      </w:r>
      <w:r w:rsidR="004317F6">
        <w:rPr>
          <w:rFonts w:asciiTheme="minorHAnsi" w:hAnsiTheme="minorHAnsi"/>
          <w:sz w:val="24"/>
          <w:szCs w:val="24"/>
        </w:rPr>
        <w:t xml:space="preserve">(nově označeno 4/12) </w:t>
      </w:r>
      <w:r>
        <w:rPr>
          <w:rFonts w:asciiTheme="minorHAnsi" w:hAnsiTheme="minorHAnsi"/>
          <w:sz w:val="24"/>
          <w:szCs w:val="24"/>
        </w:rPr>
        <w:t xml:space="preserve">o výměře </w:t>
      </w:r>
      <w:r w:rsidR="004317F6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 xml:space="preserve">3 </w:t>
      </w:r>
      <w:r w:rsidRPr="00C62F7A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  <w:vertAlign w:val="superscript"/>
        </w:rPr>
        <w:t xml:space="preserve"> 2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197F5A" w:rsidRPr="00DA5288" w:rsidRDefault="00197F5A" w:rsidP="00197F5A">
      <w:pPr>
        <w:spacing w:after="0"/>
        <w:rPr>
          <w:rFonts w:asciiTheme="minorHAnsi" w:hAnsiTheme="minorHAnsi"/>
          <w:sz w:val="24"/>
          <w:szCs w:val="24"/>
        </w:rPr>
      </w:pPr>
    </w:p>
    <w:p w:rsidR="00197F5A" w:rsidRPr="00DA5288" w:rsidRDefault="00197F5A" w:rsidP="00197F5A">
      <w:pPr>
        <w:spacing w:after="0"/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>V roce 201</w:t>
      </w:r>
      <w:r>
        <w:rPr>
          <w:rFonts w:asciiTheme="minorHAnsi" w:hAnsiTheme="minorHAnsi"/>
          <w:sz w:val="24"/>
          <w:szCs w:val="24"/>
        </w:rPr>
        <w:t>9 obec dokončila investiční akci</w:t>
      </w:r>
      <w:r>
        <w:rPr>
          <w:rFonts w:asciiTheme="minorHAnsi" w:hAnsiTheme="minorHAnsi"/>
          <w:sz w:val="24"/>
          <w:szCs w:val="24"/>
        </w:rPr>
        <w:t xml:space="preserve"> „Doplnění vodovodu v obci Kamenný Most“</w:t>
      </w:r>
      <w:r w:rsidRPr="00DA5288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Výdaje za tyto práce v roce 201</w:t>
      </w:r>
      <w:r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 xml:space="preserve"> činily </w:t>
      </w:r>
      <w:r>
        <w:rPr>
          <w:rFonts w:asciiTheme="minorHAnsi" w:hAnsiTheme="minorHAnsi"/>
          <w:sz w:val="24"/>
          <w:szCs w:val="24"/>
        </w:rPr>
        <w:t>3 688 012</w:t>
      </w:r>
      <w:r w:rsidRPr="00DA5288">
        <w:rPr>
          <w:rFonts w:asciiTheme="minorHAnsi" w:hAnsiTheme="minorHAnsi"/>
          <w:sz w:val="24"/>
          <w:szCs w:val="24"/>
        </w:rPr>
        <w:t xml:space="preserve"> Kč.</w:t>
      </w:r>
      <w:r>
        <w:rPr>
          <w:rFonts w:asciiTheme="minorHAnsi" w:hAnsiTheme="minorHAnsi"/>
          <w:sz w:val="24"/>
          <w:szCs w:val="24"/>
        </w:rPr>
        <w:t xml:space="preserve"> Celkové náklady na tuto akci byly 4 276 994,80</w:t>
      </w:r>
      <w:r w:rsidR="005E78EA">
        <w:rPr>
          <w:rFonts w:asciiTheme="minorHAnsi" w:hAnsiTheme="minorHAnsi"/>
          <w:sz w:val="24"/>
          <w:szCs w:val="24"/>
        </w:rPr>
        <w:t xml:space="preserve"> Kč</w:t>
      </w:r>
      <w:r w:rsidR="004317F6">
        <w:rPr>
          <w:rFonts w:asciiTheme="minorHAnsi" w:hAnsiTheme="minorHAnsi"/>
          <w:sz w:val="24"/>
          <w:szCs w:val="24"/>
        </w:rPr>
        <w:t>; část ve v</w:t>
      </w:r>
      <w:r w:rsidR="005E78EA">
        <w:rPr>
          <w:rFonts w:asciiTheme="minorHAnsi" w:hAnsiTheme="minorHAnsi"/>
          <w:sz w:val="24"/>
          <w:szCs w:val="24"/>
        </w:rPr>
        <w:t>ýši 1 752 225 Kč</w:t>
      </w:r>
      <w:r w:rsidR="004317F6">
        <w:rPr>
          <w:rFonts w:asciiTheme="minorHAnsi" w:hAnsiTheme="minorHAnsi"/>
          <w:sz w:val="24"/>
          <w:szCs w:val="24"/>
        </w:rPr>
        <w:t xml:space="preserve"> byl</w:t>
      </w:r>
      <w:r w:rsidR="005E78EA">
        <w:rPr>
          <w:rFonts w:asciiTheme="minorHAnsi" w:hAnsiTheme="minorHAnsi"/>
          <w:sz w:val="24"/>
          <w:szCs w:val="24"/>
        </w:rPr>
        <w:t>a</w:t>
      </w:r>
      <w:r w:rsidR="004317F6">
        <w:rPr>
          <w:rFonts w:asciiTheme="minorHAnsi" w:hAnsiTheme="minorHAnsi"/>
          <w:sz w:val="24"/>
          <w:szCs w:val="24"/>
        </w:rPr>
        <w:t xml:space="preserve"> kryt</w:t>
      </w:r>
      <w:r w:rsidR="005E78EA">
        <w:rPr>
          <w:rFonts w:asciiTheme="minorHAnsi" w:hAnsiTheme="minorHAnsi"/>
          <w:sz w:val="24"/>
          <w:szCs w:val="24"/>
        </w:rPr>
        <w:t>a</w:t>
      </w:r>
      <w:r w:rsidR="004317F6">
        <w:rPr>
          <w:rFonts w:asciiTheme="minorHAnsi" w:hAnsiTheme="minorHAnsi"/>
          <w:sz w:val="24"/>
          <w:szCs w:val="24"/>
        </w:rPr>
        <w:t xml:space="preserve"> z</w:t>
      </w:r>
      <w:r>
        <w:rPr>
          <w:rFonts w:asciiTheme="minorHAnsi" w:hAnsiTheme="minorHAnsi"/>
          <w:sz w:val="24"/>
          <w:szCs w:val="24"/>
        </w:rPr>
        <w:t> dotace poskytnuté Středočeským krajem</w:t>
      </w:r>
      <w:r w:rsidR="004317F6">
        <w:rPr>
          <w:rFonts w:asciiTheme="minorHAnsi" w:hAnsiTheme="minorHAnsi"/>
          <w:sz w:val="24"/>
          <w:szCs w:val="24"/>
        </w:rPr>
        <w:t xml:space="preserve"> </w:t>
      </w:r>
      <w:r w:rsidR="005E78EA">
        <w:rPr>
          <w:rFonts w:asciiTheme="minorHAnsi" w:hAnsiTheme="minorHAnsi"/>
          <w:sz w:val="24"/>
          <w:szCs w:val="24"/>
        </w:rPr>
        <w:t>z fondu životního prostředí a zemědělství.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197F5A" w:rsidRPr="00DA5288" w:rsidRDefault="00197F5A" w:rsidP="00197F5A">
      <w:pPr>
        <w:spacing w:after="0"/>
        <w:rPr>
          <w:rFonts w:asciiTheme="minorHAnsi" w:hAnsiTheme="minorHAnsi"/>
          <w:sz w:val="24"/>
          <w:szCs w:val="24"/>
        </w:rPr>
      </w:pPr>
    </w:p>
    <w:p w:rsidR="00197F5A" w:rsidRPr="00DA5288" w:rsidRDefault="00197F5A" w:rsidP="00197F5A">
      <w:pPr>
        <w:spacing w:after="0"/>
        <w:rPr>
          <w:rFonts w:asciiTheme="minorHAnsi" w:hAnsiTheme="minorHAnsi"/>
          <w:sz w:val="24"/>
          <w:szCs w:val="24"/>
        </w:rPr>
      </w:pPr>
      <w:r w:rsidRPr="00DA5288">
        <w:rPr>
          <w:rFonts w:asciiTheme="minorHAnsi" w:hAnsiTheme="minorHAnsi"/>
          <w:sz w:val="24"/>
          <w:szCs w:val="24"/>
        </w:rPr>
        <w:t xml:space="preserve">V průběhu roku obec </w:t>
      </w:r>
      <w:r w:rsidR="005E78EA">
        <w:rPr>
          <w:rFonts w:asciiTheme="minorHAnsi" w:hAnsiTheme="minorHAnsi"/>
          <w:sz w:val="24"/>
          <w:szCs w:val="24"/>
        </w:rPr>
        <w:t xml:space="preserve">také </w:t>
      </w:r>
      <w:r w:rsidRPr="00DA5288">
        <w:rPr>
          <w:rFonts w:asciiTheme="minorHAnsi" w:hAnsiTheme="minorHAnsi"/>
          <w:sz w:val="24"/>
          <w:szCs w:val="24"/>
        </w:rPr>
        <w:t xml:space="preserve">obdržela dotaci na Volby </w:t>
      </w:r>
      <w:r>
        <w:rPr>
          <w:rFonts w:asciiTheme="minorHAnsi" w:hAnsiTheme="minorHAnsi"/>
          <w:sz w:val="24"/>
          <w:szCs w:val="24"/>
        </w:rPr>
        <w:t>do Evropského parlamentu</w:t>
      </w:r>
      <w:r w:rsidRPr="00DA5288">
        <w:rPr>
          <w:rFonts w:asciiTheme="minorHAnsi" w:hAnsiTheme="minorHAnsi"/>
          <w:sz w:val="24"/>
          <w:szCs w:val="24"/>
        </w:rPr>
        <w:t xml:space="preserve">.  </w:t>
      </w:r>
    </w:p>
    <w:p w:rsidR="00197F5A" w:rsidRPr="00DA5288" w:rsidRDefault="00197F5A" w:rsidP="00197F5A">
      <w:pPr>
        <w:spacing w:after="0"/>
        <w:rPr>
          <w:rFonts w:asciiTheme="minorHAnsi" w:hAnsiTheme="minorHAnsi"/>
          <w:sz w:val="24"/>
          <w:szCs w:val="24"/>
        </w:rPr>
      </w:pPr>
    </w:p>
    <w:p w:rsidR="00197F5A" w:rsidRPr="00DA5288" w:rsidRDefault="00197F5A" w:rsidP="00197F5A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83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6"/>
      </w:tblGrid>
      <w:tr w:rsidR="00197F5A" w:rsidRPr="00DA5288" w:rsidTr="009F5562">
        <w:trPr>
          <w:trHeight w:val="25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F5A" w:rsidRPr="00DA5288" w:rsidRDefault="00197F5A" w:rsidP="009F556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197F5A" w:rsidRPr="00DA5288" w:rsidRDefault="00197F5A" w:rsidP="009F556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197F5A" w:rsidRPr="00DA5288" w:rsidRDefault="00197F5A" w:rsidP="009F556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V Kamenném Mostě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 6. 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</w:t>
            </w:r>
          </w:p>
          <w:p w:rsidR="00197F5A" w:rsidRPr="00DA5288" w:rsidRDefault="00197F5A" w:rsidP="009F556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197F5A" w:rsidRPr="00DA5288" w:rsidRDefault="00197F5A" w:rsidP="009F556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197F5A" w:rsidRPr="00DA5288" w:rsidRDefault="00197F5A" w:rsidP="009F556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197F5A" w:rsidRPr="00DA5288" w:rsidRDefault="00197F5A" w:rsidP="009F556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</w:t>
            </w: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Ladislav </w:t>
            </w:r>
            <w:proofErr w:type="spellStart"/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Cílek</w:t>
            </w:r>
            <w:proofErr w:type="spellEnd"/>
          </w:p>
          <w:p w:rsidR="00197F5A" w:rsidRPr="00DA5288" w:rsidRDefault="00197F5A" w:rsidP="009F556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DA52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starosta obce</w:t>
            </w:r>
          </w:p>
        </w:tc>
      </w:tr>
    </w:tbl>
    <w:p w:rsidR="00C92690" w:rsidRDefault="00C92690"/>
    <w:sectPr w:rsidR="00C9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5A"/>
    <w:rsid w:val="00197F5A"/>
    <w:rsid w:val="004317F6"/>
    <w:rsid w:val="005E78EA"/>
    <w:rsid w:val="00C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B994"/>
  <w15:chartTrackingRefBased/>
  <w15:docId w15:val="{0B662753-5B36-4153-96C5-3CCF562F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F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Kamenný Most</dc:creator>
  <cp:keywords/>
  <dc:description/>
  <cp:lastModifiedBy>OÚ Kamenný Most</cp:lastModifiedBy>
  <cp:revision>2</cp:revision>
  <cp:lastPrinted>2020-06-08T12:24:00Z</cp:lastPrinted>
  <dcterms:created xsi:type="dcterms:W3CDTF">2020-06-08T11:19:00Z</dcterms:created>
  <dcterms:modified xsi:type="dcterms:W3CDTF">2020-06-08T12:24:00Z</dcterms:modified>
</cp:coreProperties>
</file>